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3EC6" w:rsidRDefault="002E13D0">
      <w:pPr>
        <w:spacing w:after="0"/>
        <w:ind w:left="-1440" w:right="177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87428" cy="6850378"/>
                <wp:effectExtent l="0" t="0" r="0" b="0"/>
                <wp:wrapTopAndBottom/>
                <wp:docPr id="748" name="Group 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87428" cy="6850378"/>
                          <a:chOff x="0" y="0"/>
                          <a:chExt cx="12187428" cy="6850378"/>
                        </a:xfrm>
                      </wpg:grpSpPr>
                      <pic:pic xmlns:pic="http://schemas.openxmlformats.org/drawingml/2006/picture">
                        <pic:nvPicPr>
                          <pic:cNvPr id="811" name="Picture 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576" cy="3806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774192"/>
                            <a:ext cx="12185904" cy="6074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5142611" y="993412"/>
                            <a:ext cx="206430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5874132" y="96104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5298059" y="961043"/>
                            <a:ext cx="766176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>5422024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917057" y="993412"/>
                            <a:ext cx="2576540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>від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 28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>листопада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 2024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>року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060313" y="1187954"/>
                            <a:ext cx="16211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засвідчує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що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095623" y="1432407"/>
                            <a:ext cx="1858096" cy="422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6"/>
                                </w:rPr>
                                <w:t>Шевчук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493131" y="1432407"/>
                            <a:ext cx="2100580" cy="422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6"/>
                                </w:rPr>
                                <w:t>Кристина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162165" y="1432407"/>
                            <a:ext cx="2312813" cy="422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6"/>
                                </w:rPr>
                                <w:t>Дмитрівна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028311" y="1804228"/>
                            <a:ext cx="114661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підвищила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888101" y="1804228"/>
                            <a:ext cx="138187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кваліфікацію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924421" y="1804228"/>
                            <a:ext cx="144874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програмою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430903" y="2017589"/>
                            <a:ext cx="40742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для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737227" y="2017589"/>
                            <a:ext cx="164415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педагогічних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976493" y="2017589"/>
                            <a:ext cx="78686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науково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569329" y="1982348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628765" y="2017589"/>
                            <a:ext cx="137736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педагогічних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660513" y="2017589"/>
                            <a:ext cx="120519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працівників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234049" y="2230948"/>
                            <a:ext cx="76433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з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теми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638554" y="2455052"/>
                            <a:ext cx="134790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740662" y="2455052"/>
                            <a:ext cx="1881132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КОРЕКЦІЙНО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156458" y="2411725"/>
                            <a:ext cx="8977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223514" y="2455052"/>
                            <a:ext cx="2491192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РЕАБІЛІТАЦІЙНА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102987" y="2455052"/>
                            <a:ext cx="49184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СПРЯМОВАНІСТЬ ІНКЛЮЗИВНОГО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809990" y="2455052"/>
                            <a:ext cx="1905124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ОСВІТНЬОГО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247376" y="2455052"/>
                            <a:ext cx="1357068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ПРОЦЕСУ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1256264" y="2455052"/>
                            <a:ext cx="134790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430903" y="2825097"/>
                            <a:ext cx="291955" cy="21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650359" y="2825097"/>
                            <a:ext cx="5207920" cy="21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Українській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автентичній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платформі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«ВІП.ОСВІТА»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060315" y="3038922"/>
                            <a:ext cx="11259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тривалість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907913" y="3038922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6042025" y="3041795"/>
                            <a:ext cx="237861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6221403" y="3041795"/>
                            <a:ext cx="228066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год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/ 1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кредит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ЄКТС/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195951" y="3370238"/>
                            <a:ext cx="13175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з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5296535" y="3370238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5448935" y="3370238"/>
                            <a:ext cx="224015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серпня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28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листопада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7133209" y="3370238"/>
                            <a:ext cx="40538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7438009" y="3370238"/>
                            <a:ext cx="48220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року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319395" y="3672582"/>
                            <a:ext cx="10943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досягнула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85281" y="3675038"/>
                            <a:ext cx="203604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результатів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навчання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424807" y="3855462"/>
                            <a:ext cx="55113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Pr="002E13D0" w:rsidRDefault="002E13D0">
                              <w:pPr>
                                <w:rPr>
                                  <w:lang w:val="ru-RU"/>
                                </w:rPr>
                              </w:pPr>
                              <w:r w:rsidRPr="002E1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lang w:val="ru-RU"/>
                                </w:rPr>
                                <w:t>відповідно до програми підвищення кваліфікації вказаної теми: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580255" y="5162843"/>
                            <a:ext cx="290032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Форма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підвищення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кваліфікації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761353" y="5160238"/>
                            <a:ext cx="10134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875653" y="5160238"/>
                            <a:ext cx="2050230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дистанційна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синхронна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579741" y="5935183"/>
                            <a:ext cx="78449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8"/>
                                </w:rPr>
                                <w:t>Оксана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169910" y="5935183"/>
                            <a:ext cx="130788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8"/>
                                </w:rPr>
                                <w:t>ГОРДІЙЧУК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2" name="Picture 8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63288" y="259080"/>
                            <a:ext cx="335280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Rectangle 54"/>
                        <wps:cNvSpPr/>
                        <wps:spPr>
                          <a:xfrm>
                            <a:off x="4444238" y="251878"/>
                            <a:ext cx="449977" cy="576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D41026"/>
                                  <w:sz w:val="72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0" name="Picture 8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42840" y="259080"/>
                            <a:ext cx="335280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4928870" y="251878"/>
                            <a:ext cx="437815" cy="576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D41026"/>
                                  <w:sz w:val="72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3" name="Picture 8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15280" y="259080"/>
                            <a:ext cx="304800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5402834" y="251878"/>
                            <a:ext cx="377007" cy="576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D41026"/>
                                  <w:sz w:val="72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4" name="Picture 8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822696" y="249936"/>
                            <a:ext cx="326136" cy="362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ectangle 63"/>
                        <wps:cNvSpPr/>
                        <wps:spPr>
                          <a:xfrm>
                            <a:off x="5832602" y="251878"/>
                            <a:ext cx="377007" cy="576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D41026"/>
                                  <w:sz w:val="72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5" name="Picture 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275832" y="259080"/>
                            <a:ext cx="365760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6264275" y="251878"/>
                            <a:ext cx="486461" cy="576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D41026"/>
                                  <w:sz w:val="72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6" name="Picture 8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777736" y="259080"/>
                            <a:ext cx="387097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Rectangle 69"/>
                        <wps:cNvSpPr/>
                        <wps:spPr>
                          <a:xfrm>
                            <a:off x="6774815" y="251878"/>
                            <a:ext cx="490109" cy="576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D41026"/>
                                  <w:sz w:val="72"/>
                                </w:rPr>
                                <w:t>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7" name="Picture 8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297928" y="259080"/>
                            <a:ext cx="164592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Rectangle 72"/>
                        <wps:cNvSpPr/>
                        <wps:spPr>
                          <a:xfrm>
                            <a:off x="7289927" y="251878"/>
                            <a:ext cx="206746" cy="576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D41026"/>
                                  <w:sz w:val="72"/>
                                </w:rPr>
                                <w:t>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1" name="Picture 8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603744" y="259080"/>
                            <a:ext cx="350520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Rectangle 75"/>
                        <wps:cNvSpPr/>
                        <wps:spPr>
                          <a:xfrm>
                            <a:off x="7591679" y="251878"/>
                            <a:ext cx="437814" cy="576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D41026"/>
                                  <w:sz w:val="72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8" name="Picture 8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059928" y="259080"/>
                            <a:ext cx="344424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Rectangle 78"/>
                        <wps:cNvSpPr/>
                        <wps:spPr>
                          <a:xfrm>
                            <a:off x="8065644" y="251878"/>
                            <a:ext cx="413491" cy="576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D41026"/>
                                  <w:sz w:val="72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514080" y="249936"/>
                            <a:ext cx="326136" cy="362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Rectangle 81"/>
                        <wps:cNvSpPr/>
                        <wps:spPr>
                          <a:xfrm>
                            <a:off x="8523097" y="251878"/>
                            <a:ext cx="377007" cy="576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D41026"/>
                                  <w:sz w:val="72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219446" y="669867"/>
                            <a:ext cx="1188689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>Суб'єкт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>підвищення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109462" y="669867"/>
                            <a:ext cx="2018043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>кваліфікації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>, ЄДРПОУ 2624805029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530475" y="791787"/>
                            <a:ext cx="392472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 xml:space="preserve">КВЕД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2824607" y="791787"/>
                            <a:ext cx="308410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>85.59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3057107" y="791787"/>
                            <a:ext cx="1469260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 xml:space="preserve"> «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>Інші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>види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>освіти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>н.в.і.у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161409" y="791787"/>
                            <a:ext cx="513338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>.»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 xml:space="preserve">; 85.60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543933" y="791787"/>
                            <a:ext cx="635208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Pr="002E13D0" w:rsidRDefault="002E13D0">
                              <w:pPr>
                                <w:rPr>
                                  <w:lang w:val="ru-RU"/>
                                </w:rPr>
                              </w:pPr>
                              <w:r w:rsidRPr="002E13D0"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  <w:lang w:val="ru-RU"/>
                                </w:rPr>
                                <w:t xml:space="preserve">«Допоміжна діяльність у сфері освіти»; 72.20 «Дослідження й експериментальні розробки у сфері суспільних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319260" y="791787"/>
                            <a:ext cx="153458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>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9433560" y="791787"/>
                            <a:ext cx="1072849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>гуманітарних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>наук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0241534" y="791787"/>
                            <a:ext cx="67902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7F7F"/>
                                  <w:sz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139442" y="5630039"/>
                            <a:ext cx="88625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Директорка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810256" y="5630039"/>
                            <a:ext cx="265507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Української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автентичної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платформи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813046" y="5630039"/>
                            <a:ext cx="1162163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«ВІП.ОСВІТА»,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798064" y="5783963"/>
                            <a:ext cx="2967486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кандидатка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педагогічних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наук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, доцентка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102866" y="5936363"/>
                            <a:ext cx="4814531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Pr="002E13D0" w:rsidRDefault="002E13D0">
                              <w:pPr>
                                <w:rPr>
                                  <w:lang w:val="ru-RU"/>
                                </w:rPr>
                              </w:pPr>
                              <w:r w:rsidRPr="002E13D0"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  <w:lang w:val="ru-RU"/>
                                </w:rPr>
                                <w:t xml:space="preserve">експертка міжнародної програми розвитку інклюзивних спільнот,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910840" y="6088552"/>
                            <a:ext cx="2167527" cy="153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що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реалізується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підтримки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547616" y="6063491"/>
                            <a:ext cx="451617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IACD,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232406" y="6241468"/>
                            <a:ext cx="71112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членкиня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773680" y="6216468"/>
                            <a:ext cx="45120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IACD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116580" y="6241468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212592" y="6241468"/>
                            <a:ext cx="321226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глобальної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організації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>акредитованої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0"/>
                                </w:rPr>
                                <w:t xml:space="preserve"> ООН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948172" y="5548884"/>
                            <a:ext cx="1527048" cy="1002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Rectangle 104"/>
                        <wps:cNvSpPr/>
                        <wps:spPr>
                          <a:xfrm>
                            <a:off x="2615819" y="412925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902331" y="4159225"/>
                            <a:ext cx="1183924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прогнозувати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831971" y="4159225"/>
                            <a:ext cx="864684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стратегії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522343" y="4159225"/>
                            <a:ext cx="104122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професійної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345557" y="4159225"/>
                            <a:ext cx="92954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діяльності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045073" y="412925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615819" y="431213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902331" y="4342104"/>
                            <a:ext cx="1313850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застосовувати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932555" y="4342104"/>
                            <a:ext cx="57807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знання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404995" y="4342104"/>
                            <a:ext cx="24931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та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632071" y="4342104"/>
                            <a:ext cx="84563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розуміння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305933" y="4342104"/>
                            <a:ext cx="77266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основних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927725" y="4342104"/>
                            <a:ext cx="59348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теорій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6413881" y="4342104"/>
                            <a:ext cx="24931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та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639433" y="4342104"/>
                            <a:ext cx="62915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фактів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7150354" y="4342104"/>
                            <a:ext cx="28680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для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404862" y="4342104"/>
                            <a:ext cx="1232773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прогнозування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371078" y="4342104"/>
                            <a:ext cx="864684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стратегії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9062974" y="4342104"/>
                            <a:ext cx="104122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професійної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920619" y="4524985"/>
                            <a:ext cx="98021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діяльності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697859" y="4524985"/>
                            <a:ext cx="1080754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дотримання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549775" y="4524985"/>
                            <a:ext cx="72421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етичних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133721" y="4524985"/>
                            <a:ext cx="103393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стандартів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950585" y="4524985"/>
                            <a:ext cx="89995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057265" y="4524985"/>
                            <a:ext cx="93603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корекційно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6761353" y="449501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811645" y="4524985"/>
                            <a:ext cx="1361077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реабілітаційній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7877302" y="4524985"/>
                            <a:ext cx="929545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діяльності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8576818" y="449501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615819" y="467789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902331" y="4707864"/>
                            <a:ext cx="91414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визначати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627755" y="4707864"/>
                            <a:ext cx="524770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шляхи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062095" y="4707864"/>
                            <a:ext cx="884345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вирішення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769231" y="4707864"/>
                            <a:ext cx="706787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проблем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337937" y="4707864"/>
                            <a:ext cx="24931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та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563489" y="4707864"/>
                            <a:ext cx="883737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приймати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264529" y="4707864"/>
                            <a:ext cx="914343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адекватне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994525" y="4707864"/>
                            <a:ext cx="97352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професійне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7767574" y="4707864"/>
                            <a:ext cx="69584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рішення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8331454" y="4707864"/>
                            <a:ext cx="8796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8436610" y="4707864"/>
                            <a:ext cx="72421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етичних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9020302" y="4707864"/>
                            <a:ext cx="83732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питаннях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9649968" y="467789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615819" y="486077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902331" y="4890744"/>
                            <a:ext cx="798404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постійно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542411" y="4890744"/>
                            <a:ext cx="98325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працювати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321175" y="4890744"/>
                            <a:ext cx="30505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над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589399" y="4890744"/>
                            <a:ext cx="80184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власними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232781" y="4890744"/>
                            <a:ext cx="1073254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цінностями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6080125" y="4890744"/>
                            <a:ext cx="897115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поглядами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6755257" y="48607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EC6" w:rsidRDefault="002E13D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8" style="width:959.64pt;height:539.4pt;position:absolute;mso-position-horizontal-relative:page;mso-position-horizontal:absolute;margin-left:1.43051e-05pt;mso-position-vertical-relative:page;margin-top:0pt;" coordsize="121874,68503">
                <v:shape id="Picture 811" style="position:absolute;width:38465;height:38069;left:0;top:0;" filled="f">
                  <v:imagedata r:id="rId17"/>
                </v:shape>
                <v:shape id="Picture 822" style="position:absolute;width:121859;height:60746;left:0;top:7741;" filled="f">
                  <v:imagedata r:id="rId18"/>
                </v:shape>
                <v:rect id="Rectangle 11" style="position:absolute;width:2064;height:1993;left:51426;top:9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6"/>
                          </w:rPr>
                          <w:t xml:space="preserve">№</w:t>
                        </w:r>
                      </w:p>
                    </w:txbxContent>
                  </v:textbox>
                </v:rect>
                <v:rect id="Rectangle 741" style="position:absolute;width:547;height:2423;left:58741;top:9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0" style="position:absolute;width:7661;height:2423;left:52980;top:9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6"/>
                          </w:rPr>
                          <w:t xml:space="preserve">5422024</w:t>
                        </w:r>
                      </w:p>
                    </w:txbxContent>
                  </v:textbox>
                </v:rect>
                <v:rect id="Rectangle 13" style="position:absolute;width:25765;height:1993;left:59170;top:9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6"/>
                          </w:rPr>
                          <w:t xml:space="preserve">від 28 листопада 2024 року</w:t>
                        </w:r>
                      </w:p>
                    </w:txbxContent>
                  </v:textbox>
                </v:rect>
                <v:rect id="Rectangle 14" style="position:absolute;width:16211;height:1843;left:60603;top:11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засвідчує, що         </w:t>
                        </w:r>
                      </w:p>
                    </w:txbxContent>
                  </v:textbox>
                </v:rect>
                <v:rect id="Rectangle 15" style="position:absolute;width:18580;height:4223;left:40956;top:14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56"/>
                          </w:rPr>
                          <w:t xml:space="preserve">Шевчук </w:t>
                        </w:r>
                      </w:p>
                    </w:txbxContent>
                  </v:textbox>
                </v:rect>
                <v:rect id="Rectangle 16" style="position:absolute;width:21005;height:4223;left:54931;top:14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56"/>
                          </w:rPr>
                          <w:t xml:space="preserve">Кристина</w:t>
                        </w:r>
                      </w:p>
                    </w:txbxContent>
                  </v:textbox>
                </v:rect>
                <v:rect id="Rectangle 17" style="position:absolute;width:23128;height:4223;left:71621;top:14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56"/>
                          </w:rPr>
                          <w:t xml:space="preserve">Дмитрівна</w:t>
                        </w:r>
                      </w:p>
                    </w:txbxContent>
                  </v:textbox>
                </v:rect>
                <v:rect id="Rectangle 18" style="position:absolute;width:11466;height:2157;left:50283;top:18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підвищила </w:t>
                        </w:r>
                      </w:p>
                    </w:txbxContent>
                  </v:textbox>
                </v:rect>
                <v:rect id="Rectangle 19" style="position:absolute;width:13818;height:2157;left:58881;top:18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кваліфікацію </w:t>
                        </w:r>
                      </w:p>
                    </w:txbxContent>
                  </v:textbox>
                </v:rect>
                <v:rect id="Rectangle 20" style="position:absolute;width:14487;height:2157;left:69244;top:18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за програмою </w:t>
                        </w:r>
                      </w:p>
                    </w:txbxContent>
                  </v:textbox>
                </v:rect>
                <v:rect id="Rectangle 21" style="position:absolute;width:4074;height:2157;left:44309;top:201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для </w:t>
                        </w:r>
                      </w:p>
                    </w:txbxContent>
                  </v:textbox>
                </v:rect>
                <v:rect id="Rectangle 22" style="position:absolute;width:16441;height:2157;left:47372;top:201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педагогічних та </w:t>
                        </w:r>
                      </w:p>
                    </w:txbxContent>
                  </v:textbox>
                </v:rect>
                <v:rect id="Rectangle 23" style="position:absolute;width:7868;height:2157;left:59764;top:201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науково</w:t>
                        </w:r>
                      </w:p>
                    </w:txbxContent>
                  </v:textbox>
                </v:rect>
                <v:rect id="Rectangle 24" style="position:absolute;width:789;height:2625;left:65693;top:19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5" style="position:absolute;width:13773;height:2157;left:66287;top:201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педагогічних </w:t>
                        </w:r>
                      </w:p>
                    </w:txbxContent>
                  </v:textbox>
                </v:rect>
                <v:rect id="Rectangle 26" style="position:absolute;width:12051;height:2157;left:76605;top:201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працівників</w:t>
                        </w:r>
                      </w:p>
                    </w:txbxContent>
                  </v:textbox>
                </v:rect>
                <v:rect id="Rectangle 27" style="position:absolute;width:7643;height:2157;left:62340;top:22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з теми: </w:t>
                        </w:r>
                      </w:p>
                    </w:txbxContent>
                  </v:textbox>
                </v:rect>
                <v:rect id="Rectangle 28" style="position:absolute;width:1347;height:2408;left:16385;top:24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«</w:t>
                        </w:r>
                      </w:p>
                    </w:txbxContent>
                  </v:textbox>
                </v:rect>
                <v:rect id="Rectangle 29" style="position:absolute;width:18811;height:2408;left:17406;top:24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КОРЕКЦІЙНО</w:t>
                        </w:r>
                      </w:p>
                    </w:txbxContent>
                  </v:textbox>
                </v:rect>
                <v:rect id="Rectangle 30" style="position:absolute;width:897;height:2984;left:31564;top:24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1" style="position:absolute;width:24911;height:2408;left:32235;top:24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РЕАБІЛІТАЦІЙНА </w:t>
                        </w:r>
                      </w:p>
                    </w:txbxContent>
                  </v:textbox>
                </v:rect>
                <v:rect id="Rectangle 32" style="position:absolute;width:49184;height:2408;left:51029;top:24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СПРЯМОВАНІСТЬ ІНКЛЮЗИВНОГО </w:t>
                        </w:r>
                      </w:p>
                    </w:txbxContent>
                  </v:textbox>
                </v:rect>
                <v:rect id="Rectangle 33" style="position:absolute;width:19051;height:2408;left:88099;top:24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ОСВІТНЬОГО </w:t>
                        </w:r>
                      </w:p>
                    </w:txbxContent>
                  </v:textbox>
                </v:rect>
                <v:rect id="Rectangle 34" style="position:absolute;width:13570;height:2408;left:102473;top:24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ПРОЦЕСУ</w:t>
                        </w:r>
                      </w:p>
                    </w:txbxContent>
                  </v:textbox>
                </v:rect>
                <v:rect id="Rectangle 35" style="position:absolute;width:1347;height:2408;left:112562;top:24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»</w:t>
                        </w:r>
                      </w:p>
                    </w:txbxContent>
                  </v:textbox>
                </v:rect>
                <v:rect id="Rectangle 36" style="position:absolute;width:2919;height:2160;left:44309;top:28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на </w:t>
                        </w:r>
                      </w:p>
                    </w:txbxContent>
                  </v:textbox>
                </v:rect>
                <v:rect id="Rectangle 37" style="position:absolute;width:52079;height:2160;left:46503;top:28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Українській автентичній платформі «ВІП.ОСВІТА»</w:t>
                        </w:r>
                      </w:p>
                    </w:txbxContent>
                  </v:textbox>
                </v:rect>
                <v:rect id="Rectangle 38" style="position:absolute;width:11259;height:2157;left:50603;top:30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тривалість </w:t>
                        </w:r>
                      </w:p>
                    </w:txbxContent>
                  </v:textbox>
                </v:rect>
                <v:rect id="Rectangle 39" style="position:absolute;width:1185;height:2157;left:59079;top:30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742" style="position:absolute;width:2378;height:2119;left:60420;top:3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743" style="position:absolute;width:22806;height:2119;left:62214;top:30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год / 1 кредит ЄКТС/</w:t>
                        </w:r>
                      </w:p>
                    </w:txbxContent>
                  </v:textbox>
                </v:rect>
                <v:rect id="Rectangle 41" style="position:absolute;width:1317;height:1811;left:51959;top:33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з </w:t>
                        </w:r>
                      </w:p>
                    </w:txbxContent>
                  </v:textbox>
                </v:rect>
                <v:rect id="Rectangle 744" style="position:absolute;width:2026;height:1811;left:52965;top:33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745" style="position:absolute;width:22401;height:1811;left:54489;top:33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серпня до 28 листопада </w:t>
                        </w:r>
                      </w:p>
                    </w:txbxContent>
                  </v:textbox>
                </v:rect>
                <v:rect id="Rectangle 746" style="position:absolute;width:4053;height:1811;left:71332;top:33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2024</w:t>
                        </w:r>
                      </w:p>
                    </w:txbxContent>
                  </v:textbox>
                </v:rect>
                <v:rect id="Rectangle 747" style="position:absolute;width:4822;height:1811;left:74380;top:33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року</w:t>
                        </w:r>
                      </w:p>
                    </w:txbxContent>
                  </v:textbox>
                </v:rect>
                <v:rect id="Rectangle 44" style="position:absolute;width:10943;height:1843;left:53193;top:36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та досягнула</w:t>
                        </w:r>
                      </w:p>
                    </w:txbxContent>
                  </v:textbox>
                </v:rect>
                <v:rect id="Rectangle 45" style="position:absolute;width:20360;height:1811;left:61852;top:3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результатів навчання </w:t>
                        </w:r>
                      </w:p>
                    </w:txbxContent>
                  </v:textbox>
                </v:rect>
                <v:rect id="Rectangle 46" style="position:absolute;width:55113;height:1843;left:44248;top:38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відповідно до програми підвищення кваліфікації вказаної теми:</w:t>
                        </w:r>
                      </w:p>
                    </w:txbxContent>
                  </v:textbox>
                </v:rect>
                <v:rect id="Rectangle 47" style="position:absolute;width:29003;height:1811;left:45802;top:51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Форма підвищення кваліфікації </w:t>
                        </w:r>
                      </w:p>
                    </w:txbxContent>
                  </v:textbox>
                </v:rect>
                <v:rect id="Rectangle 48" style="position:absolute;width:1013;height:1845;left:67613;top:51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49" style="position:absolute;width:20502;height:1845;left:68756;top:51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дистанційна/синхронна</w:t>
                        </w:r>
                      </w:p>
                    </w:txbxContent>
                  </v:textbox>
                </v:rect>
                <v:rect id="Rectangle 50" style="position:absolute;width:7844;height:2157;left:75797;top:59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95959"/>
                            <w:sz w:val="28"/>
                          </w:rPr>
                          <w:t xml:space="preserve">Оксана </w:t>
                        </w:r>
                      </w:p>
                    </w:txbxContent>
                  </v:textbox>
                </v:rect>
                <v:rect id="Rectangle 51" style="position:absolute;width:13078;height:2157;left:81699;top:59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95959"/>
                            <w:sz w:val="28"/>
                          </w:rPr>
                          <w:t xml:space="preserve">ГОРДІЙЧУК</w:t>
                        </w:r>
                      </w:p>
                    </w:txbxContent>
                  </v:textbox>
                </v:rect>
                <v:shape id="Picture 812" style="position:absolute;width:3352;height:3596;left:44632;top:2590;" filled="f">
                  <v:imagedata r:id="rId19"/>
                </v:shape>
                <v:rect id="Rectangle 54" style="position:absolute;width:4499;height:5760;left:44442;top:2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color w:val="d41026"/>
                            <w:sz w:val="72"/>
                          </w:rPr>
                          <w:t xml:space="preserve">С</w:t>
                        </w:r>
                      </w:p>
                    </w:txbxContent>
                  </v:textbox>
                </v:rect>
                <v:shape id="Picture 820" style="position:absolute;width:3352;height:3535;left:49428;top:2590;" filled="f">
                  <v:imagedata r:id="rId20"/>
                </v:shape>
                <v:rect id="Rectangle 57" style="position:absolute;width:4378;height:5760;left:49288;top:2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color w:val="d41026"/>
                            <w:sz w:val="72"/>
                          </w:rPr>
                          <w:t xml:space="preserve">Е</w:t>
                        </w:r>
                      </w:p>
                    </w:txbxContent>
                  </v:textbox>
                </v:rect>
                <v:shape id="Picture 813" style="position:absolute;width:3048;height:3535;left:54152;top:2590;" filled="f">
                  <v:imagedata r:id="rId21"/>
                </v:shape>
                <v:rect id="Rectangle 60" style="position:absolute;width:3770;height:5760;left:54028;top:2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color w:val="d41026"/>
                            <w:sz w:val="72"/>
                          </w:rPr>
                          <w:t xml:space="preserve">Р</w:t>
                        </w:r>
                      </w:p>
                    </w:txbxContent>
                  </v:textbox>
                </v:rect>
                <v:shape id="Picture 814" style="position:absolute;width:3261;height:3627;left:58226;top:2499;" filled="f">
                  <v:imagedata r:id="rId22"/>
                </v:shape>
                <v:rect id="Rectangle 63" style="position:absolute;width:3770;height:5760;left:58326;top:2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color w:val="d41026"/>
                            <w:sz w:val="72"/>
                          </w:rPr>
                          <w:t xml:space="preserve">Т</w:t>
                        </w:r>
                      </w:p>
                    </w:txbxContent>
                  </v:textbox>
                </v:rect>
                <v:shape id="Picture 815" style="position:absolute;width:3657;height:3535;left:62758;top:2590;" filled="f">
                  <v:imagedata r:id="rId23"/>
                </v:shape>
                <v:rect id="Rectangle 66" style="position:absolute;width:4864;height:5760;left:62642;top:2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color w:val="d41026"/>
                            <w:sz w:val="72"/>
                          </w:rPr>
                          <w:t xml:space="preserve">И</w:t>
                        </w:r>
                      </w:p>
                    </w:txbxContent>
                  </v:textbox>
                </v:rect>
                <v:shape id="Picture 816" style="position:absolute;width:3870;height:3535;left:67777;top:2590;" filled="f">
                  <v:imagedata r:id="rId24"/>
                </v:shape>
                <v:rect id="Rectangle 69" style="position:absolute;width:4901;height:5760;left:67748;top:2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color w:val="d41026"/>
                            <w:sz w:val="72"/>
                          </w:rPr>
                          <w:t xml:space="preserve">Ф</w:t>
                        </w:r>
                      </w:p>
                    </w:txbxContent>
                  </v:textbox>
                </v:rect>
                <v:shape id="Picture 817" style="position:absolute;width:1645;height:3535;left:72979;top:2590;" filled="f">
                  <v:imagedata r:id="rId25"/>
                </v:shape>
                <v:rect id="Rectangle 72" style="position:absolute;width:2067;height:5760;left:72899;top:2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color w:val="d41026"/>
                            <w:sz w:val="72"/>
                          </w:rPr>
                          <w:t xml:space="preserve">І</w:t>
                        </w:r>
                      </w:p>
                    </w:txbxContent>
                  </v:textbox>
                </v:rect>
                <v:shape id="Picture 821" style="position:absolute;width:3505;height:3535;left:76037;top:2590;" filled="f">
                  <v:imagedata r:id="rId26"/>
                </v:shape>
                <v:rect id="Rectangle 75" style="position:absolute;width:4378;height:5760;left:75916;top:2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color w:val="d41026"/>
                            <w:sz w:val="72"/>
                          </w:rPr>
                          <w:t xml:space="preserve">К</w:t>
                        </w:r>
                      </w:p>
                    </w:txbxContent>
                  </v:textbox>
                </v:rect>
                <v:shape id="Picture 818" style="position:absolute;width:3444;height:3535;left:80599;top:2590;" filled="f">
                  <v:imagedata r:id="rId27"/>
                </v:shape>
                <v:rect id="Rectangle 78" style="position:absolute;width:4134;height:5760;left:80656;top:2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color w:val="d41026"/>
                            <w:sz w:val="72"/>
                          </w:rPr>
                          <w:t xml:space="preserve">А</w:t>
                        </w:r>
                      </w:p>
                    </w:txbxContent>
                  </v:textbox>
                </v:rect>
                <v:shape id="Picture 819" style="position:absolute;width:3261;height:3627;left:85140;top:2499;" filled="f">
                  <v:imagedata r:id="rId28"/>
                </v:shape>
                <v:rect id="Rectangle 81" style="position:absolute;width:3770;height:5760;left:85230;top:2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man Old Style" w:hAnsi="Bookman Old Style" w:eastAsia="Bookman Old Style" w:ascii="Bookman Old Style"/>
                            <w:color w:val="d41026"/>
                            <w:sz w:val="72"/>
                          </w:rPr>
                          <w:t xml:space="preserve">Т</w:t>
                        </w:r>
                      </w:p>
                    </w:txbxContent>
                  </v:textbox>
                </v:rect>
                <v:rect id="Rectangle 82" style="position:absolute;width:11886;height:1235;left:52194;top:6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f7f7f"/>
                            <w:sz w:val="16"/>
                          </w:rPr>
                          <w:t xml:space="preserve">Суб'єкт підвищення </w:t>
                        </w:r>
                      </w:p>
                    </w:txbxContent>
                  </v:textbox>
                </v:rect>
                <v:rect id="Rectangle 83" style="position:absolute;width:20180;height:1235;left:61094;top:6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f7f7f"/>
                            <w:sz w:val="16"/>
                          </w:rPr>
                          <w:t xml:space="preserve">кваліфікації, ЄДРПОУ 2624805029</w:t>
                        </w:r>
                      </w:p>
                    </w:txbxContent>
                  </v:textbox>
                </v:rect>
                <v:rect id="Rectangle 84" style="position:absolute;width:3924;height:1235;left:25304;top:7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f7f7f"/>
                            <w:sz w:val="16"/>
                          </w:rPr>
                          <w:t xml:space="preserve">КВЕД </w:t>
                        </w:r>
                      </w:p>
                    </w:txbxContent>
                  </v:textbox>
                </v:rect>
                <v:rect id="Rectangle 738" style="position:absolute;width:3084;height:1235;left:28246;top:7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f7f7f"/>
                            <w:sz w:val="16"/>
                          </w:rPr>
                          <w:t xml:space="preserve">85.59</w:t>
                        </w:r>
                      </w:p>
                    </w:txbxContent>
                  </v:textbox>
                </v:rect>
                <v:rect id="Rectangle 739" style="position:absolute;width:14692;height:1235;left:30571;top:7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f7f7f"/>
                            <w:sz w:val="16"/>
                          </w:rPr>
                          <w:t xml:space="preserve"> «Інші види освіти, н.в.і.у</w:t>
                        </w:r>
                      </w:p>
                    </w:txbxContent>
                  </v:textbox>
                </v:rect>
                <v:rect id="Rectangle 86" style="position:absolute;width:5133;height:1235;left:41614;top:7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f7f7f"/>
                            <w:sz w:val="16"/>
                          </w:rPr>
                          <w:t xml:space="preserve">.»; 85.60 </w:t>
                        </w:r>
                      </w:p>
                    </w:txbxContent>
                  </v:textbox>
                </v:rect>
                <v:rect id="Rectangle 87" style="position:absolute;width:63520;height:1235;left:45439;top:7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f7f7f"/>
                            <w:sz w:val="16"/>
                          </w:rPr>
                          <w:t xml:space="preserve">«Допоміжна діяльність у сфері освіти»; 72.20 «Дослідження й експериментальні розробки у сфері суспільних </w:t>
                        </w:r>
                      </w:p>
                    </w:txbxContent>
                  </v:textbox>
                </v:rect>
                <v:rect id="Rectangle 88" style="position:absolute;width:1534;height:1235;left:93192;top:7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f7f7f"/>
                            <w:sz w:val="16"/>
                          </w:rPr>
                          <w:t xml:space="preserve">та </w:t>
                        </w:r>
                      </w:p>
                    </w:txbxContent>
                  </v:textbox>
                </v:rect>
                <v:rect id="Rectangle 89" style="position:absolute;width:10728;height:1235;left:94335;top:7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f7f7f"/>
                            <w:sz w:val="16"/>
                          </w:rPr>
                          <w:t xml:space="preserve">гуманітарних наук</w:t>
                        </w:r>
                      </w:p>
                    </w:txbxContent>
                  </v:textbox>
                </v:rect>
                <v:rect id="Rectangle 90" style="position:absolute;width:679;height:1235;left:102415;top:7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f7f7f"/>
                            <w:sz w:val="16"/>
                          </w:rPr>
                          <w:t xml:space="preserve">»</w:t>
                        </w:r>
                      </w:p>
                    </w:txbxContent>
                  </v:textbox>
                </v:rect>
                <v:rect id="Rectangle 91" style="position:absolute;width:8862;height:1530;left:21394;top:56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95959"/>
                            <w:sz w:val="20"/>
                          </w:rPr>
                          <w:t xml:space="preserve">Директорка </w:t>
                        </w:r>
                      </w:p>
                    </w:txbxContent>
                  </v:textbox>
                </v:rect>
                <v:rect id="Rectangle 92" style="position:absolute;width:26550;height:1530;left:28102;top:56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95959"/>
                            <w:sz w:val="20"/>
                          </w:rPr>
                          <w:t xml:space="preserve">Української автентичної платформи </w:t>
                        </w:r>
                      </w:p>
                    </w:txbxContent>
                  </v:textbox>
                </v:rect>
                <v:rect id="Rectangle 93" style="position:absolute;width:11621;height:1530;left:48130;top:56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95959"/>
                            <w:sz w:val="20"/>
                          </w:rPr>
                          <w:t xml:space="preserve">«ВІП.ОСВІТА»,</w:t>
                        </w:r>
                      </w:p>
                    </w:txbxContent>
                  </v:textbox>
                </v:rect>
                <v:rect id="Rectangle 94" style="position:absolute;width:29674;height:1530;left:27980;top:57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95959"/>
                            <w:sz w:val="20"/>
                          </w:rPr>
                          <w:t xml:space="preserve">кандидатка педагогічних наук, доцентка </w:t>
                        </w:r>
                      </w:p>
                    </w:txbxContent>
                  </v:textbox>
                </v:rect>
                <v:rect id="Rectangle 95" style="position:absolute;width:48145;height:1530;left:21028;top:59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95959"/>
                            <w:sz w:val="20"/>
                          </w:rPr>
                          <w:t xml:space="preserve">експертка міжнародної програми розвитку інклюзивних спільнот, </w:t>
                        </w:r>
                      </w:p>
                    </w:txbxContent>
                  </v:textbox>
                </v:rect>
                <v:rect id="Rectangle 96" style="position:absolute;width:21675;height:1534;left:29108;top:60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95959"/>
                            <w:sz w:val="20"/>
                          </w:rPr>
                          <w:t xml:space="preserve">що реалізується за підтримки </w:t>
                        </w:r>
                      </w:p>
                    </w:txbxContent>
                  </v:textbox>
                </v:rect>
                <v:rect id="Rectangle 97" style="position:absolute;width:4516;height:1866;left:45476;top:60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95959"/>
                            <w:sz w:val="20"/>
                          </w:rPr>
                          <w:t xml:space="preserve">IACD,</w:t>
                        </w:r>
                      </w:p>
                    </w:txbxContent>
                  </v:textbox>
                </v:rect>
                <v:rect id="Rectangle 98" style="position:absolute;width:7111;height:1530;left:22324;top:6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95959"/>
                            <w:sz w:val="20"/>
                          </w:rPr>
                          <w:t xml:space="preserve">членкиня </w:t>
                        </w:r>
                      </w:p>
                    </w:txbxContent>
                  </v:textbox>
                </v:rect>
                <v:rect id="Rectangle 99" style="position:absolute;width:4512;height:1862;left:27736;top:62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95959"/>
                            <w:sz w:val="20"/>
                          </w:rPr>
                          <w:t xml:space="preserve">IACD </w:t>
                        </w:r>
                      </w:p>
                    </w:txbxContent>
                  </v:textbox>
                </v:rect>
                <v:rect id="Rectangle 100" style="position:absolute;width:841;height:1530;left:31165;top:6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95959"/>
                            <w:sz w:val="20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01" style="position:absolute;width:32122;height:1530;left:32125;top:6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95959"/>
                            <w:sz w:val="20"/>
                          </w:rPr>
                          <w:t xml:space="preserve">глобальної організації, акредитованої ООН  </w:t>
                        </w:r>
                      </w:p>
                    </w:txbxContent>
                  </v:textbox>
                </v:rect>
                <v:shape id="Picture 103" style="position:absolute;width:15270;height:10027;left:59481;top:55488;" filled="f">
                  <v:imagedata r:id="rId29"/>
                </v:shape>
                <v:rect id="Rectangle 104" style="position:absolute;width:674;height:2243;left:26158;top:41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5" style="position:absolute;width:11839;height:1845;left:29023;top:41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прогнозувати</w:t>
                        </w:r>
                      </w:p>
                    </w:txbxContent>
                  </v:textbox>
                </v:rect>
                <v:rect id="Rectangle 106" style="position:absolute;width:8646;height:1845;left:38319;top:41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стратегії</w:t>
                        </w:r>
                      </w:p>
                    </w:txbxContent>
                  </v:textbox>
                </v:rect>
                <v:rect id="Rectangle 107" style="position:absolute;width:10412;height:1845;left:45223;top:41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професійної</w:t>
                        </w:r>
                      </w:p>
                    </w:txbxContent>
                  </v:textbox>
                </v:rect>
                <v:rect id="Rectangle 108" style="position:absolute;width:9295;height:1845;left:53455;top:41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діяльності</w:t>
                        </w:r>
                      </w:p>
                    </w:txbxContent>
                  </v:textbox>
                </v:rect>
                <v:rect id="Rectangle 109" style="position:absolute;width:674;height:2243;left:60450;top:41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110" style="position:absolute;width:674;height:2243;left:26158;top:43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1" style="position:absolute;width:13138;height:1845;left:29023;top:4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застосовувати</w:t>
                        </w:r>
                      </w:p>
                    </w:txbxContent>
                  </v:textbox>
                </v:rect>
                <v:rect id="Rectangle 112" style="position:absolute;width:5780;height:1845;left:39325;top:4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знання</w:t>
                        </w:r>
                      </w:p>
                    </w:txbxContent>
                  </v:textbox>
                </v:rect>
                <v:rect id="Rectangle 113" style="position:absolute;width:2493;height:1845;left:44049;top:4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та</w:t>
                        </w:r>
                      </w:p>
                    </w:txbxContent>
                  </v:textbox>
                </v:rect>
                <v:rect id="Rectangle 114" style="position:absolute;width:8456;height:1845;left:46320;top:4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розуміння</w:t>
                        </w:r>
                      </w:p>
                    </w:txbxContent>
                  </v:textbox>
                </v:rect>
                <v:rect id="Rectangle 115" style="position:absolute;width:7726;height:1845;left:53059;top:4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основних</w:t>
                        </w:r>
                      </w:p>
                    </w:txbxContent>
                  </v:textbox>
                </v:rect>
                <v:rect id="Rectangle 116" style="position:absolute;width:5934;height:1845;left:59277;top:4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теорій</w:t>
                        </w:r>
                      </w:p>
                    </w:txbxContent>
                  </v:textbox>
                </v:rect>
                <v:rect id="Rectangle 117" style="position:absolute;width:2493;height:1845;left:64138;top:4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та</w:t>
                        </w:r>
                      </w:p>
                    </w:txbxContent>
                  </v:textbox>
                </v:rect>
                <v:rect id="Rectangle 118" style="position:absolute;width:6291;height:1845;left:66394;top:4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фактів</w:t>
                        </w:r>
                      </w:p>
                    </w:txbxContent>
                  </v:textbox>
                </v:rect>
                <v:rect id="Rectangle 119" style="position:absolute;width:2868;height:1845;left:71503;top:4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для</w:t>
                        </w:r>
                      </w:p>
                    </w:txbxContent>
                  </v:textbox>
                </v:rect>
                <v:rect id="Rectangle 120" style="position:absolute;width:12327;height:1845;left:74048;top:4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прогнозування</w:t>
                        </w:r>
                      </w:p>
                    </w:txbxContent>
                  </v:textbox>
                </v:rect>
                <v:rect id="Rectangle 121" style="position:absolute;width:8646;height:1845;left:83710;top:4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стратегії</w:t>
                        </w:r>
                      </w:p>
                    </w:txbxContent>
                  </v:textbox>
                </v:rect>
                <v:rect id="Rectangle 122" style="position:absolute;width:10412;height:1845;left:90629;top:4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професійної</w:t>
                        </w:r>
                      </w:p>
                    </w:txbxContent>
                  </v:textbox>
                </v:rect>
                <v:rect id="Rectangle 123" style="position:absolute;width:9802;height:1845;left:29206;top:45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діяльності,</w:t>
                        </w:r>
                      </w:p>
                    </w:txbxContent>
                  </v:textbox>
                </v:rect>
                <v:rect id="Rectangle 124" style="position:absolute;width:10807;height:1845;left:36978;top:45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дотримання</w:t>
                        </w:r>
                      </w:p>
                    </w:txbxContent>
                  </v:textbox>
                </v:rect>
                <v:rect id="Rectangle 125" style="position:absolute;width:7242;height:1845;left:45497;top:45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етичних</w:t>
                        </w:r>
                      </w:p>
                    </w:txbxContent>
                  </v:textbox>
                </v:rect>
                <v:rect id="Rectangle 126" style="position:absolute;width:10339;height:1845;left:51337;top:45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стандартів</w:t>
                        </w:r>
                      </w:p>
                    </w:txbxContent>
                  </v:textbox>
                </v:rect>
                <v:rect id="Rectangle 127" style="position:absolute;width:899;height:1845;left:59505;top:45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у</w:t>
                        </w:r>
                      </w:p>
                    </w:txbxContent>
                  </v:textbox>
                </v:rect>
                <v:rect id="Rectangle 128" style="position:absolute;width:9360;height:1845;left:60572;top:45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корекційно</w:t>
                        </w:r>
                      </w:p>
                    </w:txbxContent>
                  </v:textbox>
                </v:rect>
                <v:rect id="Rectangle 129" style="position:absolute;width:674;height:2243;left:67613;top:44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30" style="position:absolute;width:13610;height:1845;left:68116;top:45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реабілітаційній</w:t>
                        </w:r>
                      </w:p>
                    </w:txbxContent>
                  </v:textbox>
                </v:rect>
                <v:rect id="Rectangle 131" style="position:absolute;width:9295;height:1845;left:78773;top:45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діяльності</w:t>
                        </w:r>
                      </w:p>
                    </w:txbxContent>
                  </v:textbox>
                </v:rect>
                <v:rect id="Rectangle 132" style="position:absolute;width:674;height:2243;left:85768;top:44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133" style="position:absolute;width:674;height:2243;left:26158;top:467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34" style="position:absolute;width:9141;height:1845;left:29023;top:47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визначати</w:t>
                        </w:r>
                      </w:p>
                    </w:txbxContent>
                  </v:textbox>
                </v:rect>
                <v:rect id="Rectangle 135" style="position:absolute;width:5247;height:1845;left:36277;top:47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шляхи</w:t>
                        </w:r>
                      </w:p>
                    </w:txbxContent>
                  </v:textbox>
                </v:rect>
                <v:rect id="Rectangle 136" style="position:absolute;width:8843;height:1845;left:40620;top:47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вирішення</w:t>
                        </w:r>
                      </w:p>
                    </w:txbxContent>
                  </v:textbox>
                </v:rect>
                <v:rect id="Rectangle 137" style="position:absolute;width:7067;height:1845;left:47692;top:47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проблем</w:t>
                        </w:r>
                      </w:p>
                    </w:txbxContent>
                  </v:textbox>
                </v:rect>
                <v:rect id="Rectangle 138" style="position:absolute;width:2493;height:1845;left:53379;top:47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та</w:t>
                        </w:r>
                      </w:p>
                    </w:txbxContent>
                  </v:textbox>
                </v:rect>
                <v:rect id="Rectangle 139" style="position:absolute;width:8837;height:1845;left:55634;top:47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приймати</w:t>
                        </w:r>
                      </w:p>
                    </w:txbxContent>
                  </v:textbox>
                </v:rect>
                <v:rect id="Rectangle 140" style="position:absolute;width:9143;height:1845;left:62645;top:47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адекватне</w:t>
                        </w:r>
                      </w:p>
                    </w:txbxContent>
                  </v:textbox>
                </v:rect>
                <v:rect id="Rectangle 141" style="position:absolute;width:9735;height:1845;left:69945;top:47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професійне</w:t>
                        </w:r>
                      </w:p>
                    </w:txbxContent>
                  </v:textbox>
                </v:rect>
                <v:rect id="Rectangle 142" style="position:absolute;width:6958;height:1845;left:77675;top:47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рішення</w:t>
                        </w:r>
                      </w:p>
                    </w:txbxContent>
                  </v:textbox>
                </v:rect>
                <v:rect id="Rectangle 143" style="position:absolute;width:879;height:1845;left:83314;top:47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144" style="position:absolute;width:7242;height:1845;left:84366;top:47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етичних</w:t>
                        </w:r>
                      </w:p>
                    </w:txbxContent>
                  </v:textbox>
                </v:rect>
                <v:rect id="Rectangle 145" style="position:absolute;width:8373;height:1845;left:90203;top:47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питаннях</w:t>
                        </w:r>
                      </w:p>
                    </w:txbxContent>
                  </v:textbox>
                </v:rect>
                <v:rect id="Rectangle 146" style="position:absolute;width:674;height:2243;left:96499;top:467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147" style="position:absolute;width:674;height:2243;left:26158;top:486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48" style="position:absolute;width:7984;height:1845;left:29023;top:48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постійно</w:t>
                        </w:r>
                      </w:p>
                    </w:txbxContent>
                  </v:textbox>
                </v:rect>
                <v:rect id="Rectangle 149" style="position:absolute;width:9832;height:1845;left:35424;top:48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працювати</w:t>
                        </w:r>
                      </w:p>
                    </w:txbxContent>
                  </v:textbox>
                </v:rect>
                <v:rect id="Rectangle 150" style="position:absolute;width:3050;height:1845;left:43211;top:48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над</w:t>
                        </w:r>
                      </w:p>
                    </w:txbxContent>
                  </v:textbox>
                </v:rect>
                <v:rect id="Rectangle 151" style="position:absolute;width:8018;height:1845;left:45893;top:48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власними</w:t>
                        </w:r>
                      </w:p>
                    </w:txbxContent>
                  </v:textbox>
                </v:rect>
                <v:rect id="Rectangle 152" style="position:absolute;width:10732;height:1845;left:52327;top:48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цінностями,</w:t>
                        </w:r>
                      </w:p>
                    </w:txbxContent>
                  </v:textbox>
                </v:rect>
                <v:rect id="Rectangle 153" style="position:absolute;width:8971;height:1845;left:60801;top:48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поглядами</w:t>
                        </w:r>
                      </w:p>
                    </w:txbxContent>
                  </v:textbox>
                </v:rect>
                <v:rect id="Rectangle 154" style="position:absolute;width:506;height:2243;left:67552;top:486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463EC6">
      <w:pgSz w:w="19200" w:h="108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C6"/>
    <w:rsid w:val="002E13D0"/>
    <w:rsid w:val="0046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CD4D13-566F-4B02-BFDF-048D3BCE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23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20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21.png"/><Relationship Id="rId29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Олена Василівна</dc:creator>
  <cp:keywords/>
  <cp:lastModifiedBy>User</cp:lastModifiedBy>
  <cp:revision>2</cp:revision>
  <dcterms:created xsi:type="dcterms:W3CDTF">2025-01-21T12:54:00Z</dcterms:created>
  <dcterms:modified xsi:type="dcterms:W3CDTF">2025-01-21T12:54:00Z</dcterms:modified>
</cp:coreProperties>
</file>